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D89" w:rsidRDefault="00947D89" w:rsidP="00947D89">
      <w:pPr>
        <w:pStyle w:val="NormalWeb"/>
        <w:shd w:val="clear" w:color="auto" w:fill="FFFFFF"/>
        <w:spacing w:before="0" w:beforeAutospacing="0"/>
        <w:jc w:val="both"/>
        <w:rPr>
          <w:rFonts w:ascii="Lucida Grande" w:hAnsi="Lucida Grande"/>
          <w:color w:val="000000"/>
          <w:sz w:val="21"/>
          <w:szCs w:val="21"/>
        </w:rPr>
      </w:pPr>
      <w:r>
        <w:rPr>
          <w:rFonts w:ascii="Lucida Grande" w:hAnsi="Lucida Grande"/>
          <w:color w:val="000000"/>
        </w:rPr>
        <w:t xml:space="preserve">Un curso de </w:t>
      </w:r>
      <w:r>
        <w:rPr>
          <w:rFonts w:ascii="Lucida Grande" w:hAnsi="Lucida Grande"/>
          <w:color w:val="000000"/>
        </w:rPr>
        <w:t>marketing d</w:t>
      </w:r>
      <w:r>
        <w:rPr>
          <w:rFonts w:ascii="Lucida Grande" w:hAnsi="Lucida Grande"/>
          <w:color w:val="000000"/>
        </w:rPr>
        <w:t>igital te permite, entre otras cosas, llegar a nichos nuevos, crear tiendas virtuales, comercializar productos o servicios de forma más rápida, implementar estrategias para captar clientes, entender las tendencias del mercado, forjar alianzas y, lo mejor, increment</w:t>
      </w:r>
      <w:r>
        <w:rPr>
          <w:rFonts w:ascii="Lucida Grande" w:hAnsi="Lucida Grande"/>
          <w:color w:val="000000"/>
        </w:rPr>
        <w:t>ar tus utilidades casi en un 45</w:t>
      </w:r>
      <w:r>
        <w:rPr>
          <w:rFonts w:ascii="Lucida Grande" w:hAnsi="Lucida Grande"/>
          <w:color w:val="000000"/>
        </w:rPr>
        <w:t>%.</w:t>
      </w:r>
    </w:p>
    <w:p w:rsidR="00947D89" w:rsidRDefault="00947D89" w:rsidP="00947D89">
      <w:pPr>
        <w:pStyle w:val="NormalWeb"/>
        <w:shd w:val="clear" w:color="auto" w:fill="FFFFFF"/>
        <w:spacing w:before="0" w:beforeAutospacing="0"/>
        <w:jc w:val="both"/>
        <w:rPr>
          <w:rFonts w:ascii="Lucida Grande" w:hAnsi="Lucida Grande"/>
          <w:color w:val="000000"/>
          <w:sz w:val="21"/>
          <w:szCs w:val="21"/>
        </w:rPr>
      </w:pPr>
      <w:r>
        <w:rPr>
          <w:rFonts w:ascii="Lucida Grande" w:hAnsi="Lucida Grande"/>
          <w:color w:val="000000"/>
        </w:rPr>
        <w:t xml:space="preserve">Con el curso de </w:t>
      </w:r>
      <w:r>
        <w:rPr>
          <w:rFonts w:ascii="Lucida Grande" w:hAnsi="Lucida Grande"/>
          <w:color w:val="000000"/>
        </w:rPr>
        <w:t>p</w:t>
      </w:r>
      <w:r>
        <w:rPr>
          <w:rFonts w:ascii="Lucida Grande" w:hAnsi="Lucida Grande"/>
          <w:color w:val="000000"/>
        </w:rPr>
        <w:t xml:space="preserve">ara Marketing Digital para el </w:t>
      </w:r>
      <w:bookmarkStart w:id="0" w:name="_GoBack"/>
      <w:bookmarkEnd w:id="0"/>
      <w:r>
        <w:rPr>
          <w:rFonts w:ascii="Lucida Grande" w:hAnsi="Lucida Grande"/>
          <w:color w:val="000000"/>
        </w:rPr>
        <w:t xml:space="preserve">Sector de la Construcción </w:t>
      </w:r>
      <w:r>
        <w:rPr>
          <w:rFonts w:ascii="Lucida Grande" w:hAnsi="Lucida Grande"/>
          <w:color w:val="000000"/>
        </w:rPr>
        <w:t>que te ofrecemos Construyendo</w:t>
      </w:r>
      <w:r>
        <w:rPr>
          <w:rFonts w:ascii="Lucida Grande" w:hAnsi="Lucida Grande"/>
          <w:color w:val="000000"/>
        </w:rPr>
        <w:t xml:space="preserve"> podrás no solo implementar estrategias para captar clientes, entender las tendencias del mercado y elevar tus ventas, sino que también aprenderás de manera práctica a manejar las principales herramientas del marketing digital para hacer más visible tu empresa, tus productos o servicios orientados al sector.</w:t>
      </w:r>
    </w:p>
    <w:p w:rsidR="00947D89" w:rsidRDefault="00947D89" w:rsidP="00947D89">
      <w:pPr>
        <w:pStyle w:val="NormalWeb"/>
        <w:shd w:val="clear" w:color="auto" w:fill="FFFFFF"/>
        <w:spacing w:before="0" w:beforeAutospacing="0"/>
        <w:jc w:val="both"/>
        <w:rPr>
          <w:rFonts w:ascii="Lucida Grande" w:hAnsi="Lucida Grande"/>
          <w:color w:val="000000"/>
          <w:sz w:val="21"/>
          <w:szCs w:val="21"/>
        </w:rPr>
      </w:pPr>
      <w:r>
        <w:rPr>
          <w:rFonts w:ascii="Lucida Grande" w:hAnsi="Lucida Grande"/>
          <w:color w:val="000000"/>
        </w:rPr>
        <w:t>Igualmente, tendrás los conocimientos necesarios para pautar y manejar sin problemas las redes soci</w:t>
      </w:r>
      <w:r>
        <w:rPr>
          <w:rFonts w:ascii="Lucida Grande" w:hAnsi="Lucida Grande"/>
          <w:color w:val="000000"/>
        </w:rPr>
        <w:t>ales mientras aprovechas al 100</w:t>
      </w:r>
      <w:r>
        <w:rPr>
          <w:rFonts w:ascii="Lucida Grande" w:hAnsi="Lucida Grande"/>
          <w:color w:val="000000"/>
        </w:rPr>
        <w:t>% estadísticas que te ayudan consolidar tus campañas o fidelizar a los consumidores.</w:t>
      </w:r>
    </w:p>
    <w:p w:rsidR="00947D89" w:rsidRDefault="00947D89" w:rsidP="00947D89">
      <w:pPr>
        <w:pStyle w:val="NormalWeb"/>
        <w:shd w:val="clear" w:color="auto" w:fill="FFFFFF"/>
        <w:spacing w:before="0" w:beforeAutospacing="0"/>
        <w:jc w:val="both"/>
        <w:rPr>
          <w:rFonts w:ascii="Lucida Grande" w:hAnsi="Lucida Grande"/>
          <w:color w:val="000000"/>
          <w:sz w:val="21"/>
          <w:szCs w:val="21"/>
        </w:rPr>
      </w:pPr>
      <w:r>
        <w:rPr>
          <w:rFonts w:ascii="Lucida Grande" w:hAnsi="Lucida Grande"/>
          <w:color w:val="000000"/>
        </w:rPr>
        <w:t>Para que te hagas una idea de lo</w:t>
      </w:r>
      <w:r>
        <w:rPr>
          <w:rFonts w:ascii="Lucida Grande" w:hAnsi="Lucida Grande"/>
          <w:color w:val="000000"/>
        </w:rPr>
        <w:t xml:space="preserve"> que te espera, el programa de Marketing D</w:t>
      </w:r>
      <w:r>
        <w:rPr>
          <w:rFonts w:ascii="Lucida Grande" w:hAnsi="Lucida Grande"/>
          <w:color w:val="000000"/>
        </w:rPr>
        <w:t>igital</w:t>
      </w:r>
      <w:r>
        <w:rPr>
          <w:rFonts w:ascii="Lucida Grande" w:hAnsi="Lucida Grande"/>
          <w:color w:val="000000"/>
        </w:rPr>
        <w:t xml:space="preserve"> para el Sector de la Construcción</w:t>
      </w:r>
      <w:r>
        <w:rPr>
          <w:rFonts w:ascii="Lucida Grande" w:hAnsi="Lucida Grande"/>
          <w:color w:val="000000"/>
        </w:rPr>
        <w:t xml:space="preserve"> diseñado por Construy</w:t>
      </w:r>
      <w:r>
        <w:rPr>
          <w:rFonts w:ascii="Lucida Grande" w:hAnsi="Lucida Grande"/>
          <w:color w:val="000000"/>
        </w:rPr>
        <w:t>endo</w:t>
      </w:r>
      <w:r>
        <w:rPr>
          <w:rFonts w:ascii="Lucida Grande" w:hAnsi="Lucida Grande"/>
          <w:color w:val="000000"/>
        </w:rPr>
        <w:t xml:space="preserve"> y un e</w:t>
      </w:r>
      <w:r>
        <w:rPr>
          <w:rFonts w:ascii="Lucida Grande" w:hAnsi="Lucida Grande"/>
          <w:color w:val="000000"/>
        </w:rPr>
        <w:t>quipo de expertos consta de 5</w:t>
      </w:r>
      <w:r>
        <w:rPr>
          <w:rFonts w:ascii="Lucida Grande" w:hAnsi="Lucida Grande"/>
          <w:color w:val="000000"/>
        </w:rPr>
        <w:t xml:space="preserve"> módulos que van así.</w:t>
      </w:r>
    </w:p>
    <w:p w:rsidR="00947D89" w:rsidRDefault="00947D89" w:rsidP="00947D89">
      <w:pPr>
        <w:pStyle w:val="NormalWeb"/>
        <w:shd w:val="clear" w:color="auto" w:fill="FFFFFF"/>
        <w:spacing w:before="0" w:beforeAutospacing="0"/>
        <w:jc w:val="both"/>
        <w:rPr>
          <w:rFonts w:ascii="Lucida Grande" w:hAnsi="Lucida Grande"/>
          <w:color w:val="000000"/>
          <w:sz w:val="21"/>
          <w:szCs w:val="21"/>
        </w:rPr>
      </w:pPr>
      <w:r>
        <w:rPr>
          <w:rFonts w:ascii="Lucida Grande" w:hAnsi="Lucida Grande"/>
          <w:color w:val="000000"/>
        </w:rPr>
        <w:t>En el primero, recibirás un conjunto de instrucciones que te mostrarán cómo obtener el máximo beneficio de Facebook. Entre los temas tenemos administración de anuncios en Facebook, cómo hallar el público objetivo, cómo promocionar publicaciones y cómo administrar tus grupos de Facebook, entre otras cosas.</w:t>
      </w:r>
    </w:p>
    <w:p w:rsidR="00947D89" w:rsidRDefault="00947D89" w:rsidP="00947D89">
      <w:pPr>
        <w:pStyle w:val="NormalWeb"/>
        <w:shd w:val="clear" w:color="auto" w:fill="FFFFFF"/>
        <w:spacing w:before="0" w:beforeAutospacing="0"/>
        <w:jc w:val="both"/>
        <w:rPr>
          <w:rFonts w:ascii="Lucida Grande" w:hAnsi="Lucida Grande"/>
          <w:color w:val="000000"/>
          <w:sz w:val="21"/>
          <w:szCs w:val="21"/>
        </w:rPr>
      </w:pPr>
      <w:r>
        <w:rPr>
          <w:rFonts w:ascii="Lucida Grande" w:hAnsi="Lucida Grande"/>
          <w:color w:val="000000"/>
        </w:rPr>
        <w:t xml:space="preserve">En el segundo, recibirás los mejores consejos sobre Instagram. Aquí te hablaremos, a profundidad, cómo </w:t>
      </w:r>
      <w:proofErr w:type="spellStart"/>
      <w:r>
        <w:rPr>
          <w:rFonts w:ascii="Lucida Grande" w:hAnsi="Lucida Grande"/>
          <w:color w:val="000000"/>
        </w:rPr>
        <w:t>viralizar</w:t>
      </w:r>
      <w:proofErr w:type="spellEnd"/>
      <w:r>
        <w:rPr>
          <w:rFonts w:ascii="Lucida Grande" w:hAnsi="Lucida Grande"/>
          <w:color w:val="000000"/>
        </w:rPr>
        <w:t xml:space="preserve"> tu contenido, crear historias llamativas, configurar una tienda y presentar un evento en vivo para impulsar tu marca, fuera de otras opciones que ofrece esta red social a quienes tienen una cuenta profesional.</w:t>
      </w:r>
    </w:p>
    <w:p w:rsidR="00947D89" w:rsidRDefault="00947D89" w:rsidP="00947D89">
      <w:pPr>
        <w:pStyle w:val="NormalWeb"/>
        <w:shd w:val="clear" w:color="auto" w:fill="FFFFFF"/>
        <w:spacing w:before="0" w:beforeAutospacing="0"/>
        <w:jc w:val="both"/>
        <w:rPr>
          <w:rFonts w:ascii="Lucida Grande" w:hAnsi="Lucida Grande"/>
          <w:color w:val="000000"/>
          <w:sz w:val="21"/>
          <w:szCs w:val="21"/>
        </w:rPr>
      </w:pPr>
      <w:r>
        <w:rPr>
          <w:rFonts w:ascii="Lucida Grande" w:hAnsi="Lucida Grande"/>
          <w:color w:val="000000"/>
        </w:rPr>
        <w:t xml:space="preserve">En el tercero, abordaremos Google </w:t>
      </w:r>
      <w:proofErr w:type="spellStart"/>
      <w:r>
        <w:rPr>
          <w:rFonts w:ascii="Lucida Grande" w:hAnsi="Lucida Grande"/>
          <w:color w:val="000000"/>
        </w:rPr>
        <w:t>Ads</w:t>
      </w:r>
      <w:proofErr w:type="spellEnd"/>
      <w:r>
        <w:rPr>
          <w:rFonts w:ascii="Lucida Grande" w:hAnsi="Lucida Grande"/>
          <w:color w:val="000000"/>
        </w:rPr>
        <w:t xml:space="preserve"> y sus herramientas como lo son presupuesto y puja, palabras claves y anuncios, análisis de métricas y configuración de campañas. En síntesis, técnicas para para hacer mucho más visible tu empresa, productos o servicios y aumentar tus ventas</w:t>
      </w:r>
    </w:p>
    <w:p w:rsidR="00947D89" w:rsidRDefault="00947D89" w:rsidP="00947D89">
      <w:pPr>
        <w:pStyle w:val="NormalWeb"/>
        <w:shd w:val="clear" w:color="auto" w:fill="FFFFFF"/>
        <w:spacing w:before="0" w:beforeAutospacing="0"/>
        <w:jc w:val="both"/>
        <w:rPr>
          <w:rFonts w:ascii="Lucida Grande" w:hAnsi="Lucida Grande"/>
          <w:color w:val="000000"/>
          <w:sz w:val="21"/>
          <w:szCs w:val="21"/>
        </w:rPr>
      </w:pPr>
      <w:r>
        <w:rPr>
          <w:rFonts w:ascii="Lucida Grande" w:hAnsi="Lucida Grande"/>
          <w:color w:val="000000"/>
        </w:rPr>
        <w:t xml:space="preserve">En el cuarto tendrás a disposición datos relevantes respecto a Twitter, sus espacios estratégicos, cómo deben ser </w:t>
      </w:r>
      <w:proofErr w:type="gramStart"/>
      <w:r>
        <w:rPr>
          <w:rFonts w:ascii="Lucida Grande" w:hAnsi="Lucida Grande"/>
          <w:color w:val="000000"/>
        </w:rPr>
        <w:t>los tweet</w:t>
      </w:r>
      <w:proofErr w:type="gramEnd"/>
      <w:r>
        <w:rPr>
          <w:rFonts w:ascii="Lucida Grande" w:hAnsi="Lucida Grande"/>
          <w:color w:val="000000"/>
        </w:rPr>
        <w:t xml:space="preserve"> que realizas, qué es Twitter </w:t>
      </w:r>
      <w:proofErr w:type="spellStart"/>
      <w:r>
        <w:rPr>
          <w:rFonts w:ascii="Lucida Grande" w:hAnsi="Lucida Grande"/>
          <w:color w:val="000000"/>
        </w:rPr>
        <w:t>Ads</w:t>
      </w:r>
      <w:proofErr w:type="spellEnd"/>
      <w:r>
        <w:rPr>
          <w:rFonts w:ascii="Lucida Grande" w:hAnsi="Lucida Grande"/>
          <w:color w:val="000000"/>
        </w:rPr>
        <w:t xml:space="preserve"> y de qué manera debes publicar. Dicho de otra forma, te formaremos para convertirte en un experto identificando los temas y las tendencias actuales, por lo que podrás planificar tus estrategias a conciencia y desarrollar contenidos mucho más acertados y llamativos en tus redes sociales.</w:t>
      </w:r>
    </w:p>
    <w:p w:rsidR="00947D89" w:rsidRDefault="00947D89" w:rsidP="00947D89">
      <w:pPr>
        <w:pStyle w:val="NormalWeb"/>
        <w:shd w:val="clear" w:color="auto" w:fill="FFFFFF"/>
        <w:spacing w:before="0" w:beforeAutospacing="0"/>
        <w:jc w:val="both"/>
        <w:rPr>
          <w:rFonts w:ascii="Lucida Grande" w:hAnsi="Lucida Grande"/>
          <w:color w:val="000000"/>
          <w:sz w:val="21"/>
          <w:szCs w:val="21"/>
        </w:rPr>
      </w:pPr>
      <w:r>
        <w:rPr>
          <w:rFonts w:ascii="Lucida Grande" w:hAnsi="Lucida Grande"/>
          <w:color w:val="000000"/>
        </w:rPr>
        <w:t xml:space="preserve">En el quinto módulo, te ofreceremos una panorámica de </w:t>
      </w:r>
      <w:proofErr w:type="spellStart"/>
      <w:r>
        <w:rPr>
          <w:rFonts w:ascii="Lucida Grande" w:hAnsi="Lucida Grande"/>
          <w:color w:val="000000"/>
        </w:rPr>
        <w:t>Linkedin</w:t>
      </w:r>
      <w:proofErr w:type="spellEnd"/>
      <w:r>
        <w:rPr>
          <w:rFonts w:ascii="Lucida Grande" w:hAnsi="Lucida Grande"/>
          <w:color w:val="000000"/>
        </w:rPr>
        <w:t xml:space="preserve"> capacitándote para crear tu propia cuenta, tu perfil, cómo publicar y cómo concebir presupuesto en la programación de tus anuncios, a parte de otros detalles que te convertirán en un gurú del </w:t>
      </w:r>
      <w:proofErr w:type="spellStart"/>
      <w:r>
        <w:rPr>
          <w:rFonts w:ascii="Lucida Grande" w:hAnsi="Lucida Grande"/>
          <w:color w:val="000000"/>
        </w:rPr>
        <w:t>Linkedin</w:t>
      </w:r>
      <w:proofErr w:type="spellEnd"/>
    </w:p>
    <w:p w:rsidR="00947D89" w:rsidRDefault="00947D89" w:rsidP="00947D89">
      <w:pPr>
        <w:pStyle w:val="NormalWeb"/>
        <w:shd w:val="clear" w:color="auto" w:fill="FFFFFF"/>
        <w:spacing w:before="0" w:beforeAutospacing="0"/>
        <w:jc w:val="both"/>
        <w:rPr>
          <w:rFonts w:ascii="Lucida Grande" w:hAnsi="Lucida Grande"/>
          <w:color w:val="000000"/>
          <w:sz w:val="21"/>
          <w:szCs w:val="21"/>
        </w:rPr>
      </w:pPr>
      <w:r>
        <w:rPr>
          <w:rFonts w:ascii="Lucida Grande" w:hAnsi="Lucida Grande"/>
          <w:color w:val="000000"/>
        </w:rPr>
        <w:t xml:space="preserve">¿Qué esperas para hacer parte de la revolución digital y llevar a tu empresa o negocio a otro nivel? </w:t>
      </w:r>
      <w:r>
        <w:rPr>
          <w:rFonts w:ascii="Lucida Grande" w:hAnsi="Lucida Grande"/>
          <w:color w:val="000000"/>
        </w:rPr>
        <w:t>Ingresa totalmente gratis al curso</w:t>
      </w:r>
      <w:r>
        <w:rPr>
          <w:rFonts w:ascii="Lucida Grande" w:hAnsi="Lucida Grande"/>
          <w:color w:val="000000"/>
        </w:rPr>
        <w:t xml:space="preserve"> en</w:t>
      </w:r>
      <w:r>
        <w:rPr>
          <w:rFonts w:ascii="Lucida Grande" w:hAnsi="Lucida Grande"/>
          <w:color w:val="000000"/>
        </w:rPr>
        <w:t>:</w:t>
      </w:r>
      <w:r>
        <w:rPr>
          <w:rFonts w:ascii="Lucida Grande" w:hAnsi="Lucida Grande"/>
          <w:color w:val="000000"/>
        </w:rPr>
        <w:t> </w:t>
      </w:r>
      <w:r w:rsidRPr="00947D89">
        <w:rPr>
          <w:rFonts w:ascii="Lucida Grande" w:hAnsi="Lucida Grande"/>
          <w:color w:val="000000"/>
        </w:rPr>
        <w:t>https://construyendo.ec/cursos/1</w:t>
      </w:r>
      <w:r>
        <w:rPr>
          <w:rFonts w:ascii="Lucida Grande" w:hAnsi="Lucida Grande"/>
          <w:color w:val="000000"/>
          <w:sz w:val="21"/>
          <w:szCs w:val="21"/>
        </w:rPr>
        <w:t xml:space="preserve"> </w:t>
      </w:r>
    </w:p>
    <w:p w:rsidR="001C301F" w:rsidRDefault="00947D89"/>
    <w:sectPr w:rsidR="001C30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Grand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89"/>
    <w:rsid w:val="005419D3"/>
    <w:rsid w:val="00947D89"/>
    <w:rsid w:val="00B021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16BBE"/>
  <w15:chartTrackingRefBased/>
  <w15:docId w15:val="{D338867F-02D3-44C3-8E5A-0FB13A3C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47D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947D89"/>
    <w:rPr>
      <w:b/>
      <w:bCs/>
    </w:rPr>
  </w:style>
  <w:style w:type="character" w:styleId="Hipervnculo">
    <w:name w:val="Hyperlink"/>
    <w:basedOn w:val="Fuentedeprrafopredeter"/>
    <w:uiPriority w:val="99"/>
    <w:semiHidden/>
    <w:unhideWhenUsed/>
    <w:rsid w:val="00947D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183130">
      <w:bodyDiv w:val="1"/>
      <w:marLeft w:val="0"/>
      <w:marRight w:val="0"/>
      <w:marTop w:val="0"/>
      <w:marBottom w:val="0"/>
      <w:divBdr>
        <w:top w:val="none" w:sz="0" w:space="0" w:color="auto"/>
        <w:left w:val="none" w:sz="0" w:space="0" w:color="auto"/>
        <w:bottom w:val="none" w:sz="0" w:space="0" w:color="auto"/>
        <w:right w:val="none" w:sz="0" w:space="0" w:color="auto"/>
      </w:divBdr>
    </w:div>
    <w:div w:id="138262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476</Words>
  <Characters>2464</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dc:creator>
  <cp:keywords/>
  <dc:description/>
  <cp:lastModifiedBy>Mariana</cp:lastModifiedBy>
  <cp:revision>1</cp:revision>
  <dcterms:created xsi:type="dcterms:W3CDTF">2022-04-05T20:57:00Z</dcterms:created>
  <dcterms:modified xsi:type="dcterms:W3CDTF">2022-04-05T21:07:00Z</dcterms:modified>
</cp:coreProperties>
</file>